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C9" w:rsidRDefault="00BC3FC9" w:rsidP="00BC3F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3FC9">
        <w:rPr>
          <w:b/>
          <w:bCs/>
          <w:color w:val="000000"/>
          <w:sz w:val="26"/>
          <w:szCs w:val="26"/>
        </w:rPr>
        <w:t>СОЦИАЛЬНОЕ РАЗВИТИЕ ДЕТЕЙ В ДОУ</w:t>
      </w:r>
    </w:p>
    <w:p w:rsidR="00BC3FC9" w:rsidRDefault="00BC3FC9" w:rsidP="00BC3F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C3FC9" w:rsidRDefault="00BC3FC9" w:rsidP="00BC3FC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BC3FC9">
        <w:rPr>
          <w:bCs/>
          <w:color w:val="000000"/>
          <w:sz w:val="26"/>
          <w:szCs w:val="26"/>
        </w:rPr>
        <w:t>Социальный педагог: Киселева А</w:t>
      </w:r>
      <w:r>
        <w:rPr>
          <w:bCs/>
          <w:color w:val="000000"/>
          <w:sz w:val="26"/>
          <w:szCs w:val="26"/>
        </w:rPr>
        <w:t xml:space="preserve">нна </w:t>
      </w:r>
      <w:r w:rsidRPr="00BC3FC9">
        <w:rPr>
          <w:bCs/>
          <w:color w:val="000000"/>
          <w:sz w:val="26"/>
          <w:szCs w:val="26"/>
        </w:rPr>
        <w:t>П</w:t>
      </w:r>
      <w:r>
        <w:rPr>
          <w:bCs/>
          <w:color w:val="000000"/>
          <w:sz w:val="26"/>
          <w:szCs w:val="26"/>
        </w:rPr>
        <w:t>етровна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Социальное развитие дошкольников в ДОУ становится одной  из актуальных проблем педагогики. Родители и педагоги обеспокоены тем, что нужно сделать, чтобы ребенок, входящий в этот мир, стал уверенным, счастливым, умным, добрым и успешным. Это зависит от того, как ребенок адаптируется в мире людей, сможет ли найти свое место в жизни и реализовать свой жизненный потенциал.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Попадая в дошкольную среду</w:t>
      </w:r>
      <w:r>
        <w:rPr>
          <w:color w:val="000000"/>
          <w:sz w:val="26"/>
          <w:szCs w:val="26"/>
        </w:rPr>
        <w:t>,</w:t>
      </w:r>
      <w:r w:rsidRPr="00BC3FC9">
        <w:rPr>
          <w:color w:val="000000"/>
          <w:sz w:val="26"/>
          <w:szCs w:val="26"/>
        </w:rPr>
        <w:t xml:space="preserve"> у ребенка формируется жизненный опыт: он приобщается к возрастным нормам поведения, учится определенными способами выходить из трудных ситуаций, познает границы дозволенного, учится влиять на других, развлекается, познает мир, себя и окружающих, приобретает навыки самостоятельности и утверждение своего социального «Я».</w:t>
      </w:r>
      <w:r>
        <w:rPr>
          <w:color w:val="000000"/>
          <w:sz w:val="26"/>
          <w:szCs w:val="26"/>
        </w:rPr>
        <w:t xml:space="preserve"> </w:t>
      </w:r>
      <w:r w:rsidRPr="00BC3FC9">
        <w:rPr>
          <w:color w:val="000000"/>
          <w:sz w:val="26"/>
          <w:szCs w:val="26"/>
        </w:rPr>
        <w:t>Кроме того, ребенок усваивает половую принадлежность – во многом благодаря другим детям.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Вместе с тем, детское сообщество создает каждому ребенку «психологическое укрытие», т.е. защиту от неблагоприятных воздействий взрослого мира, формирует жизненный опыт, способствует познанию мира, себя и окружающих людей. Формирует образ школьника, имеющего круг важных обязанностей и прав, занимающего иное, особое положение в обществе, которое выражается в отношении ребенка к школе, учебной деятельности, учителям, самому себе.</w:t>
      </w:r>
    </w:p>
    <w:p w:rsid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Поэтому от взрослых требуется особый педагогический такт, уважение и принятие ребенка, создание благоприятной среды. Чрезмерная директивность, заорганизованность и придирчивость может «убить чудесную детскость»</w:t>
      </w:r>
      <w:r>
        <w:rPr>
          <w:color w:val="000000"/>
          <w:sz w:val="26"/>
          <w:szCs w:val="26"/>
        </w:rPr>
        <w:t>.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Основные задачи социального развития дошкольников имеют следующее содержание: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—  формирование знаний, умений и навыков взаимодействия с окружающим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—  создание условий для обретения ребенком таких качеств, как самостоятельность, активность, социальная уверенность.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Для решения этих задач используют различные формы работы: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 xml:space="preserve">—  традиционные, в ходе </w:t>
      </w:r>
      <w:proofErr w:type="gramStart"/>
      <w:r w:rsidRPr="00BC3FC9">
        <w:rPr>
          <w:color w:val="000000"/>
          <w:sz w:val="26"/>
          <w:szCs w:val="26"/>
        </w:rPr>
        <w:t>которых</w:t>
      </w:r>
      <w:proofErr w:type="gramEnd"/>
      <w:r w:rsidRPr="00BC3FC9">
        <w:rPr>
          <w:color w:val="000000"/>
          <w:sz w:val="26"/>
          <w:szCs w:val="26"/>
        </w:rPr>
        <w:t xml:space="preserve"> происходит ознакомление с явлениями общественной жизни и предметным окружением;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—  создание предметной среды;</w:t>
      </w:r>
    </w:p>
    <w:p w:rsidR="00BC3FC9" w:rsidRPr="00BC3FC9" w:rsidRDefault="00BC3FC9" w:rsidP="00BC3F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3FC9">
        <w:rPr>
          <w:color w:val="000000"/>
          <w:sz w:val="26"/>
          <w:szCs w:val="26"/>
        </w:rPr>
        <w:t>—  работа с родителями.</w:t>
      </w:r>
      <w:bookmarkStart w:id="0" w:name="_GoBack"/>
      <w:bookmarkEnd w:id="0"/>
    </w:p>
    <w:p w:rsidR="008A670B" w:rsidRPr="00BC3FC9" w:rsidRDefault="008A670B" w:rsidP="00BC3F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A670B" w:rsidRPr="00BC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46"/>
    <w:rsid w:val="00010CFE"/>
    <w:rsid w:val="00025D46"/>
    <w:rsid w:val="00030F6A"/>
    <w:rsid w:val="000C403B"/>
    <w:rsid w:val="000C7482"/>
    <w:rsid w:val="000E34F7"/>
    <w:rsid w:val="000E41E4"/>
    <w:rsid w:val="001525F6"/>
    <w:rsid w:val="00175AC6"/>
    <w:rsid w:val="001A3722"/>
    <w:rsid w:val="0028105C"/>
    <w:rsid w:val="002A0D3E"/>
    <w:rsid w:val="002B3146"/>
    <w:rsid w:val="002C0CBA"/>
    <w:rsid w:val="002C4C63"/>
    <w:rsid w:val="002E53B8"/>
    <w:rsid w:val="00316983"/>
    <w:rsid w:val="00316B80"/>
    <w:rsid w:val="003258D9"/>
    <w:rsid w:val="003731D9"/>
    <w:rsid w:val="003979B1"/>
    <w:rsid w:val="003C5AD2"/>
    <w:rsid w:val="004044FA"/>
    <w:rsid w:val="00462B08"/>
    <w:rsid w:val="0048618D"/>
    <w:rsid w:val="004B1190"/>
    <w:rsid w:val="004B7CC5"/>
    <w:rsid w:val="004E2768"/>
    <w:rsid w:val="005956D6"/>
    <w:rsid w:val="005A1EBB"/>
    <w:rsid w:val="0064447E"/>
    <w:rsid w:val="00663069"/>
    <w:rsid w:val="006A223E"/>
    <w:rsid w:val="006A7AA0"/>
    <w:rsid w:val="00725EBA"/>
    <w:rsid w:val="00767173"/>
    <w:rsid w:val="007B7C21"/>
    <w:rsid w:val="007C5B85"/>
    <w:rsid w:val="00847752"/>
    <w:rsid w:val="008764D1"/>
    <w:rsid w:val="00884F18"/>
    <w:rsid w:val="008A670B"/>
    <w:rsid w:val="008E22B7"/>
    <w:rsid w:val="008F2AEE"/>
    <w:rsid w:val="00986FBC"/>
    <w:rsid w:val="00992841"/>
    <w:rsid w:val="009C0FB2"/>
    <w:rsid w:val="009F691E"/>
    <w:rsid w:val="00A841B8"/>
    <w:rsid w:val="00A850EB"/>
    <w:rsid w:val="00AA2203"/>
    <w:rsid w:val="00AC239B"/>
    <w:rsid w:val="00AE11CD"/>
    <w:rsid w:val="00B01B3D"/>
    <w:rsid w:val="00B03BCE"/>
    <w:rsid w:val="00B10E35"/>
    <w:rsid w:val="00BA4B84"/>
    <w:rsid w:val="00BC3FC9"/>
    <w:rsid w:val="00BE06AD"/>
    <w:rsid w:val="00C33E91"/>
    <w:rsid w:val="00C733AA"/>
    <w:rsid w:val="00D21116"/>
    <w:rsid w:val="00D21B86"/>
    <w:rsid w:val="00D65A40"/>
    <w:rsid w:val="00DB0E49"/>
    <w:rsid w:val="00DE1BD4"/>
    <w:rsid w:val="00DF2502"/>
    <w:rsid w:val="00E443B2"/>
    <w:rsid w:val="00E477C8"/>
    <w:rsid w:val="00E55E19"/>
    <w:rsid w:val="00EF4568"/>
    <w:rsid w:val="00F001CD"/>
    <w:rsid w:val="00F42E84"/>
    <w:rsid w:val="00F63702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2015-10-15T10:05:00Z</dcterms:created>
  <dcterms:modified xsi:type="dcterms:W3CDTF">2015-10-15T10:11:00Z</dcterms:modified>
</cp:coreProperties>
</file>